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083" w:rsidRPr="003A785A" w:rsidRDefault="00ED2083">
      <w:pPr>
        <w:rPr>
          <w:rFonts w:ascii="Times New Roman" w:hAnsi="Times New Roman" w:cs="Times New Roman"/>
          <w:sz w:val="20"/>
          <w:szCs w:val="20"/>
        </w:rPr>
      </w:pPr>
    </w:p>
    <w:p w:rsidR="009C4BC4" w:rsidRPr="003A785A" w:rsidRDefault="009C4BC4">
      <w:pPr>
        <w:rPr>
          <w:rFonts w:ascii="Times New Roman" w:hAnsi="Times New Roman" w:cs="Times New Roman"/>
          <w:b/>
          <w:bCs/>
          <w:sz w:val="20"/>
          <w:szCs w:val="20"/>
        </w:rPr>
      </w:pPr>
      <w:r w:rsidRPr="003A785A">
        <w:rPr>
          <w:rFonts w:ascii="Times New Roman" w:hAnsi="Times New Roman" w:cs="Times New Roman"/>
          <w:b/>
          <w:bCs/>
          <w:sz w:val="20"/>
          <w:szCs w:val="20"/>
        </w:rPr>
        <w:t>Annex II</w:t>
      </w:r>
    </w:p>
    <w:p w:rsidR="00ED2083" w:rsidRPr="003A785A" w:rsidRDefault="00ED2083">
      <w:pPr>
        <w:rPr>
          <w:rFonts w:ascii="Times New Roman" w:hAnsi="Times New Roman" w:cs="Times New Roman"/>
          <w:b/>
          <w:bCs/>
          <w:sz w:val="20"/>
          <w:szCs w:val="20"/>
        </w:rPr>
      </w:pPr>
      <w:r w:rsidRPr="003A785A">
        <w:rPr>
          <w:rFonts w:ascii="Times New Roman" w:hAnsi="Times New Roman" w:cs="Times New Roman"/>
          <w:b/>
          <w:bCs/>
          <w:sz w:val="20"/>
          <w:szCs w:val="20"/>
        </w:rPr>
        <w:t>S.02.03</w:t>
      </w:r>
      <w:r w:rsidR="007B080D" w:rsidRPr="003A785A">
        <w:rPr>
          <w:rFonts w:ascii="Times New Roman" w:hAnsi="Times New Roman" w:cs="Times New Roman"/>
          <w:b/>
          <w:bCs/>
          <w:sz w:val="20"/>
          <w:szCs w:val="20"/>
        </w:rPr>
        <w:t>.</w:t>
      </w:r>
      <w:r w:rsidRPr="003A785A">
        <w:rPr>
          <w:rFonts w:ascii="Times New Roman" w:hAnsi="Times New Roman" w:cs="Times New Roman"/>
          <w:b/>
          <w:bCs/>
          <w:sz w:val="20"/>
          <w:szCs w:val="20"/>
        </w:rPr>
        <w:t xml:space="preserve"> - Additional branch Balance Sheet information</w:t>
      </w:r>
    </w:p>
    <w:p w:rsidR="007B080D" w:rsidRPr="003A785A" w:rsidRDefault="007B080D" w:rsidP="007B080D">
      <w:pPr>
        <w:rPr>
          <w:rFonts w:ascii="Times New Roman" w:hAnsi="Times New Roman" w:cs="Times New Roman"/>
          <w:b/>
          <w:bCs/>
          <w:sz w:val="20"/>
          <w:szCs w:val="20"/>
        </w:rPr>
      </w:pPr>
      <w:r w:rsidRPr="003A785A">
        <w:rPr>
          <w:rFonts w:ascii="Times New Roman" w:hAnsi="Times New Roman" w:cs="Times New Roman"/>
          <w:b/>
          <w:bCs/>
          <w:sz w:val="20"/>
          <w:szCs w:val="20"/>
        </w:rPr>
        <w:t>General comments:</w:t>
      </w:r>
    </w:p>
    <w:p w:rsidR="007B080D" w:rsidRPr="003A785A" w:rsidRDefault="007B080D" w:rsidP="007B080D">
      <w:pPr>
        <w:jc w:val="both"/>
        <w:rPr>
          <w:rFonts w:ascii="Times New Roman" w:hAnsi="Times New Roman" w:cs="Times New Roman"/>
          <w:sz w:val="20"/>
          <w:szCs w:val="20"/>
        </w:rPr>
      </w:pPr>
      <w:r w:rsidRPr="003A785A">
        <w:rPr>
          <w:rFonts w:ascii="Times New Roman" w:hAnsi="Times New Roman" w:cs="Times New Roman"/>
          <w:sz w:val="20"/>
          <w:szCs w:val="20"/>
        </w:rPr>
        <w:t>This Annex contains additional instructions in relation to the templates included in Annex III of this Guideline. The first column of the next table identifies the items to be reported by identifying the columns and lines as showed in the template in Annex III.</w:t>
      </w:r>
    </w:p>
    <w:p w:rsidR="00E91985" w:rsidRPr="003A785A" w:rsidRDefault="00E91985" w:rsidP="00E91985">
      <w:pPr>
        <w:jc w:val="both"/>
        <w:rPr>
          <w:rFonts w:ascii="Times New Roman" w:hAnsi="Times New Roman" w:cs="Times New Roman"/>
          <w:sz w:val="20"/>
          <w:szCs w:val="20"/>
        </w:rPr>
      </w:pPr>
      <w:r w:rsidRPr="003A785A">
        <w:rPr>
          <w:rFonts w:ascii="Times New Roman" w:hAnsi="Times New Roman" w:cs="Times New Roman"/>
          <w:sz w:val="20"/>
          <w:szCs w:val="20"/>
        </w:rPr>
        <w:t>This annex relates to annual submission of information for third countries branches.</w:t>
      </w:r>
    </w:p>
    <w:tbl>
      <w:tblPr>
        <w:tblW w:w="14843" w:type="dxa"/>
        <w:tblInd w:w="108" w:type="dxa"/>
        <w:tblLook w:val="04A0" w:firstRow="1" w:lastRow="0" w:firstColumn="1" w:lastColumn="0" w:noHBand="0" w:noVBand="1"/>
      </w:tblPr>
      <w:tblGrid>
        <w:gridCol w:w="1279"/>
        <w:gridCol w:w="139"/>
        <w:gridCol w:w="2363"/>
        <w:gridCol w:w="5291"/>
        <w:gridCol w:w="2951"/>
        <w:gridCol w:w="675"/>
        <w:gridCol w:w="1552"/>
        <w:gridCol w:w="593"/>
      </w:tblGrid>
      <w:tr w:rsidR="00ED2083" w:rsidRPr="003A785A" w:rsidTr="00DC359B">
        <w:trPr>
          <w:trHeight w:val="315"/>
        </w:trPr>
        <w:tc>
          <w:tcPr>
            <w:tcW w:w="1279" w:type="dxa"/>
            <w:tcBorders>
              <w:top w:val="nil"/>
              <w:left w:val="nil"/>
              <w:bottom w:val="nil"/>
              <w:right w:val="nil"/>
            </w:tcBorders>
            <w:shd w:val="clear" w:color="auto" w:fill="auto"/>
            <w:noWrap/>
            <w:vAlign w:val="bottom"/>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3564" w:type="dxa"/>
            <w:gridSpan w:val="7"/>
            <w:tcBorders>
              <w:top w:val="nil"/>
              <w:left w:val="nil"/>
              <w:bottom w:val="nil"/>
              <w:right w:val="nil"/>
            </w:tcBorders>
            <w:shd w:val="clear" w:color="auto" w:fill="auto"/>
            <w:noWrap/>
            <w:vAlign w:val="center"/>
          </w:tcPr>
          <w:p w:rsidR="00ED2083" w:rsidRPr="003A785A" w:rsidRDefault="00ED2083" w:rsidP="00ED2083">
            <w:pPr>
              <w:spacing w:after="0" w:line="240" w:lineRule="auto"/>
              <w:rPr>
                <w:rFonts w:ascii="Times New Roman" w:eastAsia="Times New Roman" w:hAnsi="Times New Roman" w:cs="Times New Roman"/>
                <w:b/>
                <w:bCs/>
                <w:color w:val="000000"/>
                <w:sz w:val="20"/>
                <w:szCs w:val="20"/>
                <w:lang w:eastAsia="en-GB"/>
              </w:rPr>
            </w:pPr>
          </w:p>
        </w:tc>
      </w:tr>
      <w:tr w:rsidR="00451F7A" w:rsidRPr="003A785A" w:rsidTr="009C4BC4">
        <w:trPr>
          <w:gridAfter w:val="4"/>
          <w:wAfter w:w="5771" w:type="dxa"/>
          <w:trHeight w:val="246"/>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451F7A" w:rsidRPr="003A785A" w:rsidRDefault="00451F7A" w:rsidP="00544D5B">
            <w:pPr>
              <w:spacing w:after="0" w:line="240" w:lineRule="auto"/>
              <w:rPr>
                <w:rFonts w:ascii="Times New Roman" w:eastAsia="Times New Roman" w:hAnsi="Times New Roman" w:cs="Times New Roman"/>
                <w:b/>
                <w:color w:val="000000"/>
                <w:sz w:val="20"/>
                <w:szCs w:val="20"/>
                <w:lang w:eastAsia="en-GB"/>
              </w:rPr>
            </w:pPr>
            <w:r w:rsidRPr="003A785A">
              <w:rPr>
                <w:rFonts w:ascii="Times New Roman" w:hAnsi="Times New Roman" w:cs="Times New Roman"/>
                <w:b/>
              </w:rPr>
              <w:t xml:space="preserve"> </w:t>
            </w:r>
          </w:p>
        </w:tc>
        <w:tc>
          <w:tcPr>
            <w:tcW w:w="2363" w:type="dxa"/>
            <w:tcBorders>
              <w:top w:val="single" w:sz="4" w:space="0" w:color="auto"/>
              <w:left w:val="nil"/>
              <w:bottom w:val="single" w:sz="4" w:space="0" w:color="auto"/>
              <w:right w:val="single" w:sz="4" w:space="0" w:color="auto"/>
            </w:tcBorders>
            <w:shd w:val="clear" w:color="auto" w:fill="auto"/>
          </w:tcPr>
          <w:p w:rsidR="00451F7A" w:rsidRPr="003A785A" w:rsidRDefault="00451F7A" w:rsidP="007B080D">
            <w:pPr>
              <w:spacing w:after="0" w:line="240" w:lineRule="auto"/>
              <w:rPr>
                <w:rFonts w:ascii="Times New Roman" w:eastAsia="Times New Roman" w:hAnsi="Times New Roman" w:cs="Times New Roman"/>
                <w:b/>
                <w:color w:val="000000"/>
                <w:sz w:val="20"/>
                <w:szCs w:val="20"/>
                <w:lang w:eastAsia="en-GB"/>
              </w:rPr>
            </w:pPr>
            <w:r w:rsidRPr="003A785A">
              <w:rPr>
                <w:rFonts w:ascii="Times New Roman" w:hAnsi="Times New Roman" w:cs="Times New Roman"/>
                <w:b/>
              </w:rPr>
              <w:t>ITEM</w:t>
            </w:r>
          </w:p>
        </w:tc>
        <w:tc>
          <w:tcPr>
            <w:tcW w:w="5291" w:type="dxa"/>
            <w:tcBorders>
              <w:top w:val="single" w:sz="4" w:space="0" w:color="auto"/>
              <w:left w:val="nil"/>
              <w:bottom w:val="single" w:sz="4" w:space="0" w:color="auto"/>
              <w:right w:val="single" w:sz="4" w:space="0" w:color="auto"/>
            </w:tcBorders>
            <w:shd w:val="clear" w:color="auto" w:fill="auto"/>
          </w:tcPr>
          <w:p w:rsidR="00451F7A" w:rsidRPr="003A785A" w:rsidRDefault="00451F7A" w:rsidP="007B080D">
            <w:pPr>
              <w:spacing w:after="0" w:line="240" w:lineRule="auto"/>
              <w:rPr>
                <w:rFonts w:ascii="Times New Roman" w:eastAsia="Times New Roman" w:hAnsi="Times New Roman" w:cs="Times New Roman"/>
                <w:b/>
                <w:color w:val="000000"/>
                <w:sz w:val="20"/>
                <w:szCs w:val="20"/>
                <w:lang w:eastAsia="en-GB"/>
              </w:rPr>
            </w:pPr>
            <w:r w:rsidRPr="003A785A">
              <w:rPr>
                <w:rFonts w:ascii="Times New Roman" w:hAnsi="Times New Roman" w:cs="Times New Roman"/>
                <w:b/>
              </w:rPr>
              <w:t>INSTRUCTIONS</w:t>
            </w:r>
          </w:p>
        </w:tc>
      </w:tr>
      <w:tr w:rsidR="00451F7A" w:rsidRPr="003A785A" w:rsidTr="009C4BC4">
        <w:trPr>
          <w:gridAfter w:val="4"/>
          <w:wAfter w:w="5771" w:type="dxa"/>
          <w:trHeight w:val="391"/>
        </w:trPr>
        <w:tc>
          <w:tcPr>
            <w:tcW w:w="90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51F7A" w:rsidRPr="003A785A" w:rsidRDefault="00451F7A" w:rsidP="007B080D">
            <w:pPr>
              <w:spacing w:after="0" w:line="240" w:lineRule="auto"/>
              <w:rPr>
                <w:rFonts w:ascii="Times New Roman" w:eastAsia="Times New Roman" w:hAnsi="Times New Roman" w:cs="Times New Roman"/>
                <w:b/>
                <w:color w:val="000000"/>
                <w:sz w:val="20"/>
                <w:szCs w:val="20"/>
                <w:lang w:eastAsia="en-GB"/>
              </w:rPr>
            </w:pPr>
            <w:r w:rsidRPr="003A785A">
              <w:rPr>
                <w:rFonts w:ascii="Times New Roman" w:eastAsia="Times New Roman" w:hAnsi="Times New Roman" w:cs="Times New Roman"/>
                <w:b/>
                <w:color w:val="000000"/>
                <w:sz w:val="20"/>
                <w:szCs w:val="20"/>
                <w:lang w:eastAsia="en-GB"/>
              </w:rPr>
              <w:t>List of encumbered assets</w:t>
            </w:r>
          </w:p>
        </w:tc>
      </w:tr>
      <w:tr w:rsidR="007B080D" w:rsidRPr="003A785A" w:rsidTr="00DC359B">
        <w:trPr>
          <w:gridAfter w:val="1"/>
          <w:wAfter w:w="593" w:type="dxa"/>
          <w:trHeight w:val="83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B080D" w:rsidRPr="003A785A" w:rsidRDefault="007B080D" w:rsidP="00544D5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C0010</w:t>
            </w:r>
          </w:p>
        </w:tc>
        <w:tc>
          <w:tcPr>
            <w:tcW w:w="2363" w:type="dxa"/>
            <w:tcBorders>
              <w:top w:val="single" w:sz="4" w:space="0" w:color="auto"/>
              <w:left w:val="nil"/>
              <w:bottom w:val="single" w:sz="4" w:space="0" w:color="auto"/>
              <w:right w:val="single" w:sz="4" w:space="0" w:color="auto"/>
            </w:tcBorders>
            <w:shd w:val="clear" w:color="auto" w:fill="auto"/>
            <w:vAlign w:val="center"/>
          </w:tcPr>
          <w:p w:rsidR="007B080D" w:rsidRPr="003A785A" w:rsidRDefault="007B080D" w:rsidP="007B080D">
            <w:pPr>
              <w:spacing w:after="0" w:line="240" w:lineRule="auto"/>
              <w:rPr>
                <w:rFonts w:ascii="Times New Roman" w:eastAsia="Times New Roman" w:hAnsi="Times New Roman" w:cs="Times New Roman"/>
                <w:color w:val="000000"/>
                <w:sz w:val="20"/>
                <w:szCs w:val="20"/>
                <w:highlight w:val="yellow"/>
                <w:lang w:eastAsia="en-GB"/>
              </w:rPr>
            </w:pPr>
            <w:r w:rsidRPr="003A785A">
              <w:rPr>
                <w:rFonts w:ascii="Times New Roman" w:eastAsia="Times New Roman" w:hAnsi="Times New Roman" w:cs="Times New Roman"/>
                <w:color w:val="000000"/>
                <w:sz w:val="20"/>
                <w:szCs w:val="20"/>
                <w:lang w:eastAsia="en-GB"/>
              </w:rPr>
              <w:t>Total assets as per balance sheet - Net value of encumbered assets</w:t>
            </w:r>
          </w:p>
        </w:tc>
        <w:tc>
          <w:tcPr>
            <w:tcW w:w="5291" w:type="dxa"/>
            <w:tcBorders>
              <w:top w:val="single" w:sz="4" w:space="0" w:color="auto"/>
              <w:left w:val="nil"/>
              <w:bottom w:val="single" w:sz="4" w:space="0" w:color="auto"/>
              <w:right w:val="single" w:sz="4" w:space="0" w:color="auto"/>
            </w:tcBorders>
            <w:shd w:val="clear" w:color="auto" w:fill="auto"/>
            <w:vAlign w:val="center"/>
          </w:tcPr>
          <w:p w:rsidR="007B080D" w:rsidRPr="003A785A" w:rsidRDefault="007B080D" w:rsidP="007B080D">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total amount of the asset reported as available for the branch. </w:t>
            </w:r>
          </w:p>
          <w:p w:rsidR="007B080D" w:rsidRPr="003A785A" w:rsidRDefault="007B080D" w:rsidP="00ED2083">
            <w:pPr>
              <w:spacing w:after="0" w:line="240" w:lineRule="auto"/>
              <w:rPr>
                <w:rFonts w:ascii="Times New Roman" w:eastAsia="Times New Roman" w:hAnsi="Times New Roman" w:cs="Times New Roman"/>
                <w:color w:val="000000"/>
                <w:sz w:val="20"/>
                <w:szCs w:val="20"/>
                <w:highlight w:val="yellow"/>
                <w:lang w:eastAsia="en-GB"/>
              </w:rPr>
            </w:pPr>
          </w:p>
        </w:tc>
        <w:tc>
          <w:tcPr>
            <w:tcW w:w="2951" w:type="dxa"/>
            <w:tcBorders>
              <w:top w:val="nil"/>
              <w:left w:val="nil"/>
              <w:bottom w:val="nil"/>
              <w:right w:val="nil"/>
            </w:tcBorders>
            <w:shd w:val="clear" w:color="auto" w:fill="auto"/>
            <w:noWrap/>
            <w:vAlign w:val="bottom"/>
          </w:tcPr>
          <w:p w:rsidR="007B080D" w:rsidRPr="003A785A" w:rsidRDefault="007B080D" w:rsidP="00DC359B">
            <w:pPr>
              <w:tabs>
                <w:tab w:val="left" w:pos="678"/>
              </w:tabs>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tcPr>
          <w:p w:rsidR="007B080D" w:rsidRPr="003A785A" w:rsidRDefault="007B080D"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tcPr>
          <w:p w:rsidR="007B080D" w:rsidRPr="003A785A" w:rsidRDefault="007B080D"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168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083" w:rsidRPr="003A785A" w:rsidRDefault="00AB4F46" w:rsidP="00544D5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C0020</w:t>
            </w:r>
          </w:p>
        </w:tc>
        <w:tc>
          <w:tcPr>
            <w:tcW w:w="2363" w:type="dxa"/>
            <w:tcBorders>
              <w:top w:val="single" w:sz="4" w:space="0" w:color="auto"/>
              <w:left w:val="nil"/>
              <w:bottom w:val="single" w:sz="4" w:space="0" w:color="auto"/>
              <w:right w:val="single" w:sz="4" w:space="0" w:color="auto"/>
            </w:tcBorders>
            <w:shd w:val="clear" w:color="auto" w:fill="auto"/>
            <w:vAlign w:val="center"/>
          </w:tcPr>
          <w:p w:rsidR="00ED2083" w:rsidRPr="003A785A" w:rsidRDefault="007B080D"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Code of encumbered assets</w:t>
            </w:r>
          </w:p>
        </w:tc>
        <w:tc>
          <w:tcPr>
            <w:tcW w:w="5291" w:type="dxa"/>
            <w:tcBorders>
              <w:top w:val="single" w:sz="4" w:space="0" w:color="auto"/>
              <w:left w:val="nil"/>
              <w:bottom w:val="single" w:sz="4" w:space="0" w:color="auto"/>
              <w:right w:val="single" w:sz="4" w:space="0" w:color="auto"/>
            </w:tcBorders>
            <w:shd w:val="clear" w:color="auto" w:fill="auto"/>
            <w:vAlign w:val="center"/>
          </w:tcPr>
          <w:p w:rsidR="00ED2083" w:rsidRPr="003A785A" w:rsidRDefault="007B080D"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hAnsi="Times New Roman" w:cs="Times New Roman"/>
                <w:sz w:val="20"/>
                <w:szCs w:val="20"/>
              </w:rPr>
              <w:t xml:space="preserve">Asset ID code using the following priority: </w:t>
            </w:r>
            <w:r w:rsidRPr="003A785A">
              <w:rPr>
                <w:rFonts w:ascii="Times New Roman" w:hAnsi="Times New Roman" w:cs="Times New Roman"/>
                <w:sz w:val="20"/>
                <w:szCs w:val="20"/>
              </w:rPr>
              <w:br/>
              <w:t xml:space="preserve">  - ISO 6166 code of ISIN when available</w:t>
            </w:r>
            <w:r w:rsidRPr="003A785A">
              <w:rPr>
                <w:rFonts w:ascii="Times New Roman" w:hAnsi="Times New Roman" w:cs="Times New Roman"/>
                <w:sz w:val="20"/>
                <w:szCs w:val="20"/>
              </w:rPr>
              <w:br/>
              <w:t xml:space="preserve">  - Other recognised codes (e.g.: CUSIP, Bloomberg Ticker, Reuters RIC)</w:t>
            </w:r>
            <w:r w:rsidRPr="003A785A">
              <w:rPr>
                <w:rFonts w:ascii="Times New Roman" w:hAnsi="Times New Roman" w:cs="Times New Roman"/>
                <w:sz w:val="20"/>
                <w:szCs w:val="20"/>
              </w:rPr>
              <w:br/>
              <w:t xml:space="preserve">  - Code attributed by the undertaking, when the options above are not available. This code must be consistent over time.</w:t>
            </w:r>
          </w:p>
        </w:tc>
        <w:tc>
          <w:tcPr>
            <w:tcW w:w="2951" w:type="dxa"/>
            <w:tcBorders>
              <w:top w:val="nil"/>
              <w:left w:val="nil"/>
              <w:bottom w:val="nil"/>
              <w:right w:val="nil"/>
            </w:tcBorders>
            <w:shd w:val="clear" w:color="auto" w:fill="auto"/>
            <w:noWrap/>
            <w:vAlign w:val="bottom"/>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465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C0030</w:t>
            </w:r>
          </w:p>
        </w:tc>
        <w:tc>
          <w:tcPr>
            <w:tcW w:w="2363" w:type="dxa"/>
            <w:tcBorders>
              <w:top w:val="single" w:sz="4" w:space="0" w:color="auto"/>
              <w:left w:val="nil"/>
              <w:bottom w:val="single" w:sz="4" w:space="0" w:color="auto"/>
              <w:right w:val="single" w:sz="4" w:space="0" w:color="auto"/>
            </w:tcBorders>
            <w:shd w:val="clear" w:color="auto" w:fill="auto"/>
            <w:vAlign w:val="center"/>
          </w:tcPr>
          <w:p w:rsidR="00ED2083" w:rsidRPr="003A785A" w:rsidRDefault="007B080D" w:rsidP="00ED2083">
            <w:pPr>
              <w:spacing w:after="0" w:line="240" w:lineRule="auto"/>
              <w:rPr>
                <w:rFonts w:ascii="Times New Roman" w:eastAsia="Times New Roman" w:hAnsi="Times New Roman" w:cs="Times New Roman"/>
                <w:color w:val="000000"/>
                <w:sz w:val="20"/>
                <w:szCs w:val="20"/>
                <w:highlight w:val="yellow"/>
                <w:lang w:eastAsia="en-GB"/>
              </w:rPr>
            </w:pPr>
            <w:r w:rsidRPr="003A785A">
              <w:rPr>
                <w:rFonts w:ascii="Times New Roman" w:eastAsia="Times New Roman" w:hAnsi="Times New Roman" w:cs="Times New Roman"/>
                <w:color w:val="000000"/>
                <w:sz w:val="20"/>
                <w:szCs w:val="20"/>
                <w:lang w:eastAsia="en-GB"/>
              </w:rPr>
              <w:t>Type of code of encumbered assets</w:t>
            </w:r>
          </w:p>
        </w:tc>
        <w:tc>
          <w:tcPr>
            <w:tcW w:w="5291" w:type="dxa"/>
            <w:tcBorders>
              <w:top w:val="single" w:sz="4" w:space="0" w:color="auto"/>
              <w:left w:val="nil"/>
              <w:bottom w:val="single" w:sz="4" w:space="0" w:color="auto"/>
              <w:right w:val="single" w:sz="4" w:space="0" w:color="auto"/>
            </w:tcBorders>
            <w:shd w:val="clear" w:color="auto" w:fill="auto"/>
            <w:vAlign w:val="center"/>
          </w:tcPr>
          <w:p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Type of ID Code used for the “Asset ID Code” item. One of the options in the following closed list shall be used:</w:t>
            </w:r>
          </w:p>
          <w:p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 xml:space="preserve">1 - ISO 6166 for ISIN </w:t>
            </w:r>
            <w:bookmarkStart w:id="0" w:name="_GoBack"/>
            <w:bookmarkEnd w:id="0"/>
            <w:r w:rsidRPr="003A785A">
              <w:rPr>
                <w:rFonts w:ascii="Times New Roman" w:hAnsi="Times New Roman" w:cs="Times New Roman"/>
                <w:sz w:val="20"/>
                <w:szCs w:val="20"/>
              </w:rPr>
              <w:t>code</w:t>
            </w:r>
          </w:p>
          <w:p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2 - CUSIP (The Committee on Uniform Securities Identification Procedures number assigned by the CUSIP Service Bureau for U.S. and Canadian companies)</w:t>
            </w:r>
          </w:p>
          <w:p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3 - SEDOL (Stock Exchange Daily Official List for the London Stock Exchange)</w:t>
            </w:r>
          </w:p>
          <w:p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4 - WRT (</w:t>
            </w:r>
            <w:proofErr w:type="spellStart"/>
            <w:r w:rsidRPr="003A785A">
              <w:rPr>
                <w:rFonts w:ascii="Times New Roman" w:hAnsi="Times New Roman" w:cs="Times New Roman"/>
                <w:sz w:val="20"/>
                <w:szCs w:val="20"/>
              </w:rPr>
              <w:t>Wertpapier</w:t>
            </w:r>
            <w:proofErr w:type="spellEnd"/>
            <w:r w:rsidRPr="003A785A">
              <w:rPr>
                <w:rFonts w:ascii="Times New Roman" w:hAnsi="Times New Roman" w:cs="Times New Roman"/>
                <w:sz w:val="20"/>
                <w:szCs w:val="20"/>
              </w:rPr>
              <w:t xml:space="preserve"> </w:t>
            </w:r>
            <w:proofErr w:type="spellStart"/>
            <w:r w:rsidRPr="003A785A">
              <w:rPr>
                <w:rFonts w:ascii="Times New Roman" w:hAnsi="Times New Roman" w:cs="Times New Roman"/>
                <w:sz w:val="20"/>
                <w:szCs w:val="20"/>
              </w:rPr>
              <w:t>Kenn</w:t>
            </w:r>
            <w:proofErr w:type="spellEnd"/>
            <w:r w:rsidRPr="003A785A">
              <w:rPr>
                <w:rFonts w:ascii="Times New Roman" w:hAnsi="Times New Roman" w:cs="Times New Roman"/>
                <w:sz w:val="20"/>
                <w:szCs w:val="20"/>
              </w:rPr>
              <w:t>-Number, the alphanumeric German identification number)</w:t>
            </w:r>
          </w:p>
          <w:p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5 - Bloomberg Ticker (Bloomberg letters code that identify a company's securities)</w:t>
            </w:r>
          </w:p>
          <w:p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6 - BBGID (The Bloomberg Global ID)</w:t>
            </w:r>
          </w:p>
          <w:p w:rsidR="007B080D" w:rsidRPr="003A785A" w:rsidRDefault="007B080D" w:rsidP="007B080D">
            <w:pPr>
              <w:spacing w:after="0"/>
              <w:rPr>
                <w:rFonts w:ascii="Times New Roman" w:hAnsi="Times New Roman" w:cs="Times New Roman"/>
                <w:sz w:val="20"/>
                <w:szCs w:val="20"/>
                <w:lang w:val="de-DE"/>
              </w:rPr>
            </w:pPr>
            <w:r w:rsidRPr="003A785A">
              <w:rPr>
                <w:rFonts w:ascii="Times New Roman" w:hAnsi="Times New Roman" w:cs="Times New Roman"/>
                <w:sz w:val="20"/>
                <w:szCs w:val="20"/>
                <w:lang w:val="de-DE"/>
              </w:rPr>
              <w:t>7 - Reuters RIC (Reuters instrument code)</w:t>
            </w:r>
          </w:p>
          <w:p w:rsidR="00DC359B" w:rsidRPr="003A785A" w:rsidRDefault="00DC359B" w:rsidP="00DC359B">
            <w:pPr>
              <w:spacing w:after="0"/>
              <w:rPr>
                <w:rFonts w:ascii="Times New Roman" w:hAnsi="Times New Roman" w:cs="Times New Roman"/>
                <w:sz w:val="20"/>
                <w:szCs w:val="20"/>
              </w:rPr>
            </w:pPr>
            <w:r w:rsidRPr="003A785A">
              <w:rPr>
                <w:rFonts w:ascii="Times New Roman" w:hAnsi="Times New Roman" w:cs="Times New Roman"/>
                <w:sz w:val="20"/>
                <w:szCs w:val="20"/>
                <w:lang w:val="fr-FR"/>
              </w:rPr>
              <w:t xml:space="preserve">8 – </w:t>
            </w:r>
            <w:r w:rsidRPr="003A785A">
              <w:rPr>
                <w:rFonts w:ascii="Times New Roman" w:hAnsi="Times New Roman" w:cs="Times New Roman"/>
                <w:sz w:val="20"/>
                <w:szCs w:val="20"/>
              </w:rPr>
              <w:t>FIGI (Financial Instrument Global Identifier)</w:t>
            </w:r>
          </w:p>
          <w:p w:rsidR="007B080D" w:rsidRPr="003A785A" w:rsidRDefault="00DC359B" w:rsidP="007B080D">
            <w:pPr>
              <w:spacing w:after="0"/>
              <w:rPr>
                <w:rFonts w:ascii="Times New Roman" w:hAnsi="Times New Roman" w:cs="Times New Roman"/>
                <w:sz w:val="20"/>
                <w:szCs w:val="20"/>
              </w:rPr>
            </w:pPr>
            <w:r w:rsidRPr="003A785A">
              <w:rPr>
                <w:rFonts w:ascii="Times New Roman" w:hAnsi="Times New Roman" w:cs="Times New Roman"/>
                <w:sz w:val="20"/>
                <w:szCs w:val="20"/>
              </w:rPr>
              <w:t>9</w:t>
            </w:r>
            <w:r w:rsidR="007B080D" w:rsidRPr="003A785A">
              <w:rPr>
                <w:rFonts w:ascii="Times New Roman" w:hAnsi="Times New Roman" w:cs="Times New Roman"/>
                <w:sz w:val="20"/>
                <w:szCs w:val="20"/>
              </w:rPr>
              <w:t xml:space="preserve"> - Other code by members of the Association of  National Numbering Agencies</w:t>
            </w:r>
          </w:p>
          <w:p w:rsidR="00ED2083" w:rsidRPr="003A785A" w:rsidRDefault="00DC359B" w:rsidP="007B080D">
            <w:pPr>
              <w:spacing w:after="0" w:line="240" w:lineRule="auto"/>
              <w:rPr>
                <w:rFonts w:ascii="Times New Roman" w:eastAsia="Times New Roman" w:hAnsi="Times New Roman" w:cs="Times New Roman"/>
                <w:color w:val="000000"/>
                <w:sz w:val="20"/>
                <w:szCs w:val="20"/>
                <w:highlight w:val="yellow"/>
                <w:lang w:eastAsia="en-GB"/>
              </w:rPr>
            </w:pPr>
            <w:r w:rsidRPr="003A785A">
              <w:rPr>
                <w:rFonts w:ascii="Times New Roman" w:hAnsi="Times New Roman" w:cs="Times New Roman"/>
                <w:sz w:val="20"/>
                <w:szCs w:val="20"/>
              </w:rPr>
              <w:t>9</w:t>
            </w:r>
            <w:r w:rsidR="007B080D" w:rsidRPr="003A785A">
              <w:rPr>
                <w:rFonts w:ascii="Times New Roman" w:hAnsi="Times New Roman" w:cs="Times New Roman"/>
                <w:sz w:val="20"/>
                <w:szCs w:val="20"/>
              </w:rPr>
              <w:t>9 - Code attributed by the undertaking</w:t>
            </w:r>
          </w:p>
        </w:tc>
        <w:tc>
          <w:tcPr>
            <w:tcW w:w="2951" w:type="dxa"/>
            <w:tcBorders>
              <w:top w:val="nil"/>
              <w:left w:val="nil"/>
              <w:bottom w:val="nil"/>
              <w:right w:val="nil"/>
            </w:tcBorders>
            <w:shd w:val="clear" w:color="auto" w:fill="auto"/>
            <w:noWrap/>
            <w:vAlign w:val="bottom"/>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765"/>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C0040</w:t>
            </w:r>
          </w:p>
        </w:tc>
        <w:tc>
          <w:tcPr>
            <w:tcW w:w="2363"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Description of asset</w:t>
            </w:r>
            <w:r w:rsidR="007B080D" w:rsidRPr="003A785A">
              <w:rPr>
                <w:rFonts w:ascii="Times New Roman" w:eastAsia="Times New Roman" w:hAnsi="Times New Roman" w:cs="Times New Roman"/>
                <w:color w:val="000000"/>
                <w:sz w:val="20"/>
                <w:szCs w:val="20"/>
                <w:lang w:eastAsia="en-GB"/>
              </w:rPr>
              <w:t xml:space="preserve"> of encumbered assets</w:t>
            </w:r>
          </w:p>
        </w:tc>
        <w:tc>
          <w:tcPr>
            <w:tcW w:w="5291"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This should be a description of the asset.</w:t>
            </w:r>
            <w:r w:rsidR="007B080D" w:rsidRPr="003A785A">
              <w:rPr>
                <w:rFonts w:ascii="Times New Roman" w:eastAsia="Times New Roman" w:hAnsi="Times New Roman" w:cs="Times New Roman"/>
                <w:color w:val="000000"/>
                <w:sz w:val="20"/>
                <w:szCs w:val="20"/>
                <w:lang w:eastAsia="en-GB"/>
              </w:rPr>
              <w:t xml:space="preserve"> </w:t>
            </w:r>
            <w:r w:rsidRPr="003A785A">
              <w:rPr>
                <w:rFonts w:ascii="Times New Roman" w:eastAsia="Times New Roman" w:hAnsi="Times New Roman" w:cs="Times New Roman"/>
                <w:color w:val="000000"/>
                <w:sz w:val="20"/>
                <w:szCs w:val="20"/>
                <w:lang w:eastAsia="en-GB"/>
              </w:rPr>
              <w:t xml:space="preserve">This cell should be completed for each encumbered asset. </w:t>
            </w: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922"/>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C0050</w:t>
            </w:r>
          </w:p>
        </w:tc>
        <w:tc>
          <w:tcPr>
            <w:tcW w:w="2363"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Gross value as per balance-sheet</w:t>
            </w:r>
          </w:p>
        </w:tc>
        <w:tc>
          <w:tcPr>
            <w:tcW w:w="5291"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gross value of the asset that can be attributed to the branch. This cell should be completed for each encumbered asset. </w:t>
            </w: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3A785A">
        <w:trPr>
          <w:gridAfter w:val="1"/>
          <w:wAfter w:w="593" w:type="dxa"/>
          <w:trHeight w:val="346"/>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C0060</w:t>
            </w:r>
          </w:p>
        </w:tc>
        <w:tc>
          <w:tcPr>
            <w:tcW w:w="2363"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Amount subject to prior security interests</w:t>
            </w:r>
          </w:p>
        </w:tc>
        <w:tc>
          <w:tcPr>
            <w:tcW w:w="5291"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value of the asset that is subject to prior security interests. This cell should be completed for each encumbered </w:t>
            </w:r>
            <w:r w:rsidRPr="003A785A">
              <w:rPr>
                <w:rFonts w:ascii="Times New Roman" w:eastAsia="Times New Roman" w:hAnsi="Times New Roman" w:cs="Times New Roman"/>
                <w:color w:val="000000"/>
                <w:sz w:val="20"/>
                <w:szCs w:val="20"/>
                <w:lang w:eastAsia="en-GB"/>
              </w:rPr>
              <w:lastRenderedPageBreak/>
              <w:t xml:space="preserve">asset. </w:t>
            </w: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639"/>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lastRenderedPageBreak/>
              <w:t>C0070</w:t>
            </w:r>
          </w:p>
        </w:tc>
        <w:tc>
          <w:tcPr>
            <w:tcW w:w="2363"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Net value </w:t>
            </w:r>
            <w:r w:rsidR="007B080D" w:rsidRPr="003A785A">
              <w:rPr>
                <w:rFonts w:ascii="Times New Roman" w:eastAsia="Times New Roman" w:hAnsi="Times New Roman" w:cs="Times New Roman"/>
                <w:color w:val="000000"/>
                <w:sz w:val="20"/>
                <w:szCs w:val="20"/>
                <w:lang w:eastAsia="en-GB"/>
              </w:rPr>
              <w:t>of encumbered assets</w:t>
            </w:r>
            <w:r w:rsidRPr="003A785A">
              <w:rPr>
                <w:rFonts w:ascii="Times New Roman" w:eastAsia="Times New Roman" w:hAnsi="Times New Roman" w:cs="Times New Roman"/>
                <w:color w:val="000000"/>
                <w:sz w:val="20"/>
                <w:szCs w:val="20"/>
                <w:lang w:eastAsia="en-GB"/>
              </w:rPr>
              <w:t xml:space="preserve"> </w:t>
            </w:r>
          </w:p>
        </w:tc>
        <w:tc>
          <w:tcPr>
            <w:tcW w:w="5291"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net amount of the asset reported as available for the branch. This cell should be completed for each encumbered asset. </w:t>
            </w: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553"/>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C0080</w:t>
            </w:r>
          </w:p>
        </w:tc>
        <w:tc>
          <w:tcPr>
            <w:tcW w:w="2363"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Description of encumbrances</w:t>
            </w:r>
          </w:p>
        </w:tc>
        <w:tc>
          <w:tcPr>
            <w:tcW w:w="5291"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description of the encumbrances </w:t>
            </w: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300"/>
        </w:trPr>
        <w:tc>
          <w:tcPr>
            <w:tcW w:w="1418" w:type="dxa"/>
            <w:gridSpan w:val="2"/>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2363" w:type="dxa"/>
            <w:tcBorders>
              <w:top w:val="nil"/>
              <w:left w:val="nil"/>
              <w:bottom w:val="nil"/>
              <w:right w:val="nil"/>
            </w:tcBorders>
            <w:shd w:val="clear" w:color="auto" w:fill="auto"/>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5291" w:type="dxa"/>
            <w:tcBorders>
              <w:top w:val="nil"/>
              <w:left w:val="nil"/>
              <w:bottom w:val="nil"/>
              <w:right w:val="nil"/>
            </w:tcBorders>
            <w:shd w:val="clear" w:color="auto" w:fill="auto"/>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300"/>
        </w:trPr>
        <w:tc>
          <w:tcPr>
            <w:tcW w:w="9072" w:type="dxa"/>
            <w:gridSpan w:val="4"/>
            <w:tcBorders>
              <w:top w:val="nil"/>
              <w:left w:val="nil"/>
              <w:bottom w:val="nil"/>
              <w:right w:val="nil"/>
            </w:tcBorders>
            <w:shd w:val="clear" w:color="auto" w:fill="auto"/>
            <w:vAlign w:val="bottom"/>
            <w:hideMark/>
          </w:tcPr>
          <w:p w:rsidR="00ED2083" w:rsidRPr="003A785A" w:rsidRDefault="00ED2083" w:rsidP="00ED2083">
            <w:pPr>
              <w:spacing w:after="0" w:line="240" w:lineRule="auto"/>
              <w:rPr>
                <w:rFonts w:ascii="Times New Roman" w:eastAsia="Times New Roman" w:hAnsi="Times New Roman" w:cs="Times New Roman"/>
                <w:b/>
                <w:bCs/>
                <w:color w:val="000000"/>
                <w:sz w:val="20"/>
                <w:szCs w:val="20"/>
                <w:lang w:eastAsia="en-GB"/>
              </w:rPr>
            </w:pPr>
            <w:r w:rsidRPr="003A785A">
              <w:rPr>
                <w:rFonts w:ascii="Times New Roman" w:eastAsia="Times New Roman" w:hAnsi="Times New Roman" w:cs="Times New Roman"/>
                <w:b/>
                <w:bCs/>
                <w:color w:val="000000"/>
                <w:sz w:val="20"/>
                <w:szCs w:val="20"/>
                <w:lang w:eastAsia="en-GB"/>
              </w:rPr>
              <w:t xml:space="preserve">List of preferential claims to be paid out of branch available assets </w:t>
            </w: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FD42C5" w:rsidRPr="003A785A" w:rsidTr="00DC359B">
        <w:trPr>
          <w:gridAfter w:val="1"/>
          <w:wAfter w:w="593" w:type="dxa"/>
          <w:trHeight w:val="44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C0090</w:t>
            </w:r>
          </w:p>
        </w:tc>
        <w:tc>
          <w:tcPr>
            <w:tcW w:w="2363" w:type="dxa"/>
            <w:tcBorders>
              <w:top w:val="single" w:sz="4" w:space="0" w:color="auto"/>
              <w:left w:val="nil"/>
              <w:bottom w:val="single" w:sz="4" w:space="0" w:color="auto"/>
              <w:right w:val="single" w:sz="4" w:space="0" w:color="auto"/>
            </w:tcBorders>
            <w:shd w:val="clear" w:color="auto" w:fill="auto"/>
            <w:vAlign w:val="center"/>
          </w:tcPr>
          <w:p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Balance sheet liability</w:t>
            </w:r>
          </w:p>
        </w:tc>
        <w:tc>
          <w:tcPr>
            <w:tcW w:w="5291" w:type="dxa"/>
            <w:tcBorders>
              <w:top w:val="single" w:sz="4" w:space="0" w:color="auto"/>
              <w:left w:val="nil"/>
              <w:bottom w:val="single" w:sz="4" w:space="0" w:color="auto"/>
              <w:right w:val="single" w:sz="4" w:space="0" w:color="auto"/>
            </w:tcBorders>
            <w:shd w:val="clear" w:color="auto" w:fill="auto"/>
            <w:vAlign w:val="center"/>
          </w:tcPr>
          <w:p w:rsidR="00FD42C5" w:rsidRPr="003A785A" w:rsidRDefault="00FD42C5" w:rsidP="00FD42C5">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Description of the balance sheet liability</w:t>
            </w:r>
          </w:p>
        </w:tc>
        <w:tc>
          <w:tcPr>
            <w:tcW w:w="2951" w:type="dxa"/>
            <w:tcBorders>
              <w:top w:val="nil"/>
              <w:left w:val="nil"/>
              <w:bottom w:val="nil"/>
              <w:right w:val="nil"/>
            </w:tcBorders>
            <w:shd w:val="clear" w:color="auto" w:fill="auto"/>
            <w:noWrap/>
            <w:vAlign w:val="bottom"/>
          </w:tcPr>
          <w:p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tcPr>
          <w:p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tcPr>
          <w:p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1034"/>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2083" w:rsidRPr="003A785A" w:rsidRDefault="00FD42C5"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C0100</w:t>
            </w:r>
          </w:p>
        </w:tc>
        <w:tc>
          <w:tcPr>
            <w:tcW w:w="2363" w:type="dxa"/>
            <w:tcBorders>
              <w:top w:val="single" w:sz="4" w:space="0" w:color="auto"/>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Gross value</w:t>
            </w:r>
          </w:p>
        </w:tc>
        <w:tc>
          <w:tcPr>
            <w:tcW w:w="5291" w:type="dxa"/>
            <w:tcBorders>
              <w:top w:val="single" w:sz="4" w:space="0" w:color="auto"/>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gross value of the liability. This cell should list each liability included in 'other creditors' in the balance, whether there is a preferential claim or not. In the case where there is no preferential claim the gross value will equal the net value. </w:t>
            </w: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1779"/>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rsidR="00ED2083" w:rsidRPr="003A785A" w:rsidRDefault="00FD42C5"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C0110</w:t>
            </w:r>
          </w:p>
        </w:tc>
        <w:tc>
          <w:tcPr>
            <w:tcW w:w="2363"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Preferential claim</w:t>
            </w:r>
          </w:p>
        </w:tc>
        <w:tc>
          <w:tcPr>
            <w:tcW w:w="5291"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amount of the preferential claim related to the liability. This cell should list each liability included in 'other creditors' in the balance sheet, whether there is a preferential claim or not. Where there is no preferential claim the value will be 0. Preferential claims should only be included where they are payable from branch available assets in priority to insurance claims. </w:t>
            </w: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1272"/>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rsidR="00ED2083" w:rsidRPr="003A785A" w:rsidRDefault="00FD42C5"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C0120</w:t>
            </w:r>
          </w:p>
        </w:tc>
        <w:tc>
          <w:tcPr>
            <w:tcW w:w="2363"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Net amount</w:t>
            </w:r>
          </w:p>
        </w:tc>
        <w:tc>
          <w:tcPr>
            <w:tcW w:w="5291" w:type="dxa"/>
            <w:tcBorders>
              <w:top w:val="nil"/>
              <w:left w:val="nil"/>
              <w:bottom w:val="single" w:sz="4" w:space="0" w:color="auto"/>
              <w:right w:val="single" w:sz="4" w:space="0" w:color="auto"/>
            </w:tcBorders>
            <w:shd w:val="clear" w:color="auto" w:fill="auto"/>
            <w:vAlign w:val="center"/>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This is the net value of the liability when preferential claims are taken into account. This cell should list each liability included in 'other creditors' in the balance sheet, whether there is a preferential claim or not. Where there is no preferential claim the net value will</w:t>
            </w:r>
            <w:r w:rsidR="007B080D" w:rsidRPr="003A785A">
              <w:rPr>
                <w:rFonts w:ascii="Times New Roman" w:eastAsia="Times New Roman" w:hAnsi="Times New Roman" w:cs="Times New Roman"/>
                <w:color w:val="000000"/>
                <w:sz w:val="20"/>
                <w:szCs w:val="20"/>
                <w:lang w:eastAsia="en-GB"/>
              </w:rPr>
              <w:t xml:space="preserve"> equal the gross value. </w:t>
            </w: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rsidTr="00DC359B">
        <w:trPr>
          <w:gridAfter w:val="1"/>
          <w:wAfter w:w="593" w:type="dxa"/>
          <w:trHeight w:val="300"/>
        </w:trPr>
        <w:tc>
          <w:tcPr>
            <w:tcW w:w="1418" w:type="dxa"/>
            <w:gridSpan w:val="2"/>
            <w:tcBorders>
              <w:top w:val="nil"/>
              <w:left w:val="nil"/>
              <w:bottom w:val="nil"/>
              <w:right w:val="nil"/>
            </w:tcBorders>
            <w:shd w:val="clear" w:color="auto" w:fill="auto"/>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2363" w:type="dxa"/>
            <w:tcBorders>
              <w:top w:val="nil"/>
              <w:left w:val="nil"/>
              <w:bottom w:val="nil"/>
              <w:right w:val="nil"/>
            </w:tcBorders>
            <w:shd w:val="clear" w:color="auto" w:fill="auto"/>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5291" w:type="dxa"/>
            <w:tcBorders>
              <w:top w:val="nil"/>
              <w:left w:val="nil"/>
              <w:bottom w:val="nil"/>
              <w:right w:val="nil"/>
            </w:tcBorders>
            <w:shd w:val="clear" w:color="auto" w:fill="auto"/>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2951"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bl>
    <w:p w:rsidR="0077349E" w:rsidRPr="003A785A" w:rsidRDefault="0077349E">
      <w:pPr>
        <w:rPr>
          <w:rFonts w:ascii="Times New Roman" w:hAnsi="Times New Roman" w:cs="Times New Roman"/>
          <w:sz w:val="20"/>
          <w:szCs w:val="20"/>
        </w:rPr>
      </w:pPr>
    </w:p>
    <w:p w:rsidR="007B080D" w:rsidRPr="003A785A" w:rsidRDefault="007B080D">
      <w:pPr>
        <w:rPr>
          <w:rFonts w:ascii="Times New Roman" w:hAnsi="Times New Roman" w:cs="Times New Roman"/>
          <w:sz w:val="20"/>
          <w:szCs w:val="20"/>
        </w:rPr>
      </w:pPr>
    </w:p>
    <w:sectPr w:rsidR="007B080D" w:rsidRPr="003A785A" w:rsidSect="00ED208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D2083"/>
    <w:rsid w:val="003A785A"/>
    <w:rsid w:val="00451F7A"/>
    <w:rsid w:val="0077349E"/>
    <w:rsid w:val="007B080D"/>
    <w:rsid w:val="00972376"/>
    <w:rsid w:val="009C4BC4"/>
    <w:rsid w:val="00AB4F46"/>
    <w:rsid w:val="00DC359B"/>
    <w:rsid w:val="00E91985"/>
    <w:rsid w:val="00ED2083"/>
    <w:rsid w:val="00FD42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4B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4B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19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EIOPA</Company>
  <LinksUpToDate>false</LinksUpToDate>
  <CharactersWithSpaces>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Meeting</dc:creator>
  <cp:lastModifiedBy>Ivana Sivric</cp:lastModifiedBy>
  <cp:revision>5</cp:revision>
  <dcterms:created xsi:type="dcterms:W3CDTF">2015-06-29T11:44:00Z</dcterms:created>
  <dcterms:modified xsi:type="dcterms:W3CDTF">2015-06-29T15:41:00Z</dcterms:modified>
</cp:coreProperties>
</file>